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BBBA" w14:textId="1581D3A3" w:rsidR="003C0848" w:rsidRDefault="00EA3D06" w:rsidP="00EA3D06">
      <w:pPr>
        <w:ind w:firstLine="708"/>
        <w:jc w:val="both"/>
        <w:rPr>
          <w:rFonts w:ascii="Times New Roman" w:hAnsi="Times New Roman" w:cs="Times New Roman"/>
          <w:sz w:val="48"/>
          <w:szCs w:val="48"/>
          <w:lang w:val="ky-KG"/>
        </w:rPr>
      </w:pPr>
      <w:r w:rsidRPr="00EA3D06">
        <w:rPr>
          <w:rFonts w:ascii="Times New Roman" w:hAnsi="Times New Roman" w:cs="Times New Roman"/>
          <w:sz w:val="48"/>
          <w:szCs w:val="48"/>
          <w:lang w:val="ky-KG"/>
        </w:rPr>
        <w:t>Коттедж с земельным участком, находящийся по адресу: Иссык-Кульская область, Тонский район, с/у Кун-Чыгыш, участок Агат, контур 145/11</w:t>
      </w:r>
    </w:p>
    <w:p w14:paraId="30A0E164" w14:textId="39D0EEE2" w:rsidR="00EA3D06" w:rsidRDefault="00EA3D06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4C101CC4" wp14:editId="323F19E3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E1C0" w14:textId="73AF598A" w:rsidR="00EA3D06" w:rsidRDefault="00EA3D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Общее описание</w:t>
      </w:r>
    </w:p>
    <w:p w14:paraId="290AF866" w14:textId="010B7E55" w:rsidR="00EA3D06" w:rsidRPr="00EA3D06" w:rsidRDefault="00EA3D06" w:rsidP="008F522A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EA3D06">
        <w:rPr>
          <w:rFonts w:ascii="Times New Roman" w:hAnsi="Times New Roman" w:cs="Times New Roman"/>
          <w:sz w:val="48"/>
          <w:szCs w:val="48"/>
        </w:rPr>
        <w:t xml:space="preserve">Коттедж с земельным участком, расположен на южном берегу, </w:t>
      </w:r>
      <w:r w:rsidRPr="00EA3D06">
        <w:rPr>
          <w:rFonts w:ascii="Times New Roman" w:hAnsi="Times New Roman" w:cs="Times New Roman"/>
          <w:sz w:val="48"/>
          <w:szCs w:val="48"/>
          <w:lang w:val="ky-KG"/>
        </w:rPr>
        <w:t>по адресу: Иссык-Кульская область, Тонский район, с/у Кун-Чыгыш, участок Агат, контур 145/11</w:t>
      </w:r>
      <w:r w:rsidRPr="00EA3D06">
        <w:rPr>
          <w:rFonts w:ascii="Times New Roman" w:hAnsi="Times New Roman" w:cs="Times New Roman"/>
          <w:sz w:val="48"/>
          <w:szCs w:val="48"/>
          <w:lang w:val="ky-KG"/>
        </w:rPr>
        <w:t xml:space="preserve">. </w:t>
      </w:r>
      <w:r w:rsidRPr="00EA3D06">
        <w:rPr>
          <w:rFonts w:ascii="Times New Roman" w:hAnsi="Times New Roman" w:cs="Times New Roman"/>
          <w:sz w:val="48"/>
          <w:szCs w:val="48"/>
        </w:rPr>
        <w:t xml:space="preserve">Транспортная доступность – удовлетворительная.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A3D06">
        <w:rPr>
          <w:rFonts w:ascii="Times New Roman" w:hAnsi="Times New Roman" w:cs="Times New Roman"/>
          <w:sz w:val="48"/>
          <w:szCs w:val="48"/>
        </w:rPr>
        <w:t xml:space="preserve">Инфраструктура </w:t>
      </w:r>
      <w:r w:rsidRPr="00EA3D06">
        <w:rPr>
          <w:rFonts w:ascii="Times New Roman" w:hAnsi="Times New Roman" w:cs="Times New Roman"/>
          <w:sz w:val="48"/>
          <w:szCs w:val="48"/>
        </w:rPr>
        <w:lastRenderedPageBreak/>
        <w:t xml:space="preserve">района развита удовлетворительна. Общее состояние </w:t>
      </w:r>
      <w:r>
        <w:rPr>
          <w:rFonts w:ascii="Times New Roman" w:hAnsi="Times New Roman" w:cs="Times New Roman"/>
          <w:sz w:val="48"/>
          <w:szCs w:val="48"/>
        </w:rPr>
        <w:t xml:space="preserve">объекта </w:t>
      </w:r>
      <w:r w:rsidRPr="00EA3D06">
        <w:rPr>
          <w:rFonts w:ascii="Times New Roman" w:hAnsi="Times New Roman" w:cs="Times New Roman"/>
          <w:sz w:val="48"/>
          <w:szCs w:val="48"/>
        </w:rPr>
        <w:t>–</w:t>
      </w:r>
      <w:r w:rsidRPr="00EA3D06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удовлетворительная.</w:t>
      </w:r>
    </w:p>
    <w:p w14:paraId="22732648" w14:textId="77777777" w:rsidR="00EA3D06" w:rsidRPr="00EA3D06" w:rsidRDefault="00EA3D06" w:rsidP="008F52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EA3D06">
        <w:rPr>
          <w:rFonts w:ascii="Times New Roman" w:hAnsi="Times New Roman" w:cs="Times New Roman"/>
          <w:b/>
          <w:bCs/>
          <w:sz w:val="48"/>
          <w:szCs w:val="48"/>
        </w:rPr>
        <w:t>Операционный статус:</w:t>
      </w:r>
      <w:r w:rsidRPr="00EA3D06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3690554C" w14:textId="424B48AE" w:rsidR="00EA3D06" w:rsidRPr="00EA3D06" w:rsidRDefault="00BB40AD" w:rsidP="008F522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Коттедж</w:t>
      </w:r>
      <w:r w:rsidR="00EA3D06" w:rsidRPr="00EA3D06">
        <w:rPr>
          <w:rFonts w:ascii="Times New Roman" w:hAnsi="Times New Roman" w:cs="Times New Roman"/>
          <w:sz w:val="48"/>
          <w:szCs w:val="48"/>
        </w:rPr>
        <w:t xml:space="preserve"> с земельным участком</w:t>
      </w:r>
    </w:p>
    <w:p w14:paraId="5E4FE4F7" w14:textId="054B3782" w:rsidR="00EA3D06" w:rsidRPr="00EA3D06" w:rsidRDefault="00EA3D06" w:rsidP="008F522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EA3D06">
        <w:rPr>
          <w:rFonts w:ascii="Times New Roman" w:hAnsi="Times New Roman" w:cs="Times New Roman"/>
          <w:b/>
          <w:bCs/>
          <w:sz w:val="48"/>
          <w:szCs w:val="48"/>
        </w:rPr>
        <w:t>Общая площадь:</w:t>
      </w:r>
      <w:r w:rsidRPr="00EA3D06">
        <w:rPr>
          <w:rFonts w:ascii="Times New Roman" w:hAnsi="Times New Roman" w:cs="Times New Roman"/>
          <w:sz w:val="48"/>
          <w:szCs w:val="48"/>
        </w:rPr>
        <w:t xml:space="preserve"> </w:t>
      </w:r>
      <w:r w:rsidR="00BB40AD">
        <w:rPr>
          <w:rFonts w:ascii="Times New Roman" w:hAnsi="Times New Roman" w:cs="Times New Roman"/>
          <w:sz w:val="48"/>
          <w:szCs w:val="48"/>
        </w:rPr>
        <w:t>110,2</w:t>
      </w:r>
      <w:r w:rsidRPr="00EA3D0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A3D06">
        <w:rPr>
          <w:rFonts w:ascii="Times New Roman" w:hAnsi="Times New Roman" w:cs="Times New Roman"/>
          <w:sz w:val="48"/>
          <w:szCs w:val="48"/>
        </w:rPr>
        <w:t>кв.м</w:t>
      </w:r>
      <w:proofErr w:type="spellEnd"/>
      <w:r w:rsidRPr="00EA3D06">
        <w:rPr>
          <w:rFonts w:ascii="Times New Roman" w:hAnsi="Times New Roman" w:cs="Times New Roman"/>
          <w:sz w:val="48"/>
          <w:szCs w:val="48"/>
        </w:rPr>
        <w:t>.</w:t>
      </w:r>
    </w:p>
    <w:p w14:paraId="3A0FAFEC" w14:textId="440E209C" w:rsidR="00EA3D06" w:rsidRPr="00EA3D06" w:rsidRDefault="00BB40AD" w:rsidP="008F522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EA3D06">
        <w:rPr>
          <w:rFonts w:ascii="Times New Roman" w:hAnsi="Times New Roman" w:cs="Times New Roman"/>
          <w:b/>
          <w:bCs/>
          <w:sz w:val="48"/>
          <w:szCs w:val="48"/>
        </w:rPr>
        <w:t>Земельный участок,</w:t>
      </w:r>
      <w:r w:rsidR="00EA3D06" w:rsidRPr="00EA3D06">
        <w:rPr>
          <w:rFonts w:ascii="Times New Roman" w:hAnsi="Times New Roman" w:cs="Times New Roman"/>
          <w:b/>
          <w:bCs/>
          <w:sz w:val="48"/>
          <w:szCs w:val="48"/>
        </w:rPr>
        <w:t xml:space="preserve"> прилегающий к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коттеджу</w:t>
      </w:r>
      <w:r w:rsidR="00EA3D06" w:rsidRPr="00EA3D06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>
        <w:rPr>
          <w:rFonts w:ascii="Times New Roman" w:hAnsi="Times New Roman" w:cs="Times New Roman"/>
          <w:sz w:val="48"/>
          <w:szCs w:val="48"/>
        </w:rPr>
        <w:t>550</w:t>
      </w:r>
      <w:r w:rsidR="00EA3D06" w:rsidRPr="00EA3D06">
        <w:rPr>
          <w:rFonts w:ascii="Times New Roman" w:hAnsi="Times New Roman" w:cs="Times New Roman"/>
          <w:sz w:val="48"/>
          <w:szCs w:val="48"/>
        </w:rPr>
        <w:t xml:space="preserve">,0 </w:t>
      </w:r>
      <w:proofErr w:type="spellStart"/>
      <w:r w:rsidR="00EA3D06" w:rsidRPr="00EA3D06">
        <w:rPr>
          <w:rFonts w:ascii="Times New Roman" w:hAnsi="Times New Roman" w:cs="Times New Roman"/>
          <w:sz w:val="48"/>
          <w:szCs w:val="48"/>
        </w:rPr>
        <w:t>кв.м</w:t>
      </w:r>
      <w:proofErr w:type="spellEnd"/>
      <w:r w:rsidR="00EA3D06" w:rsidRPr="00EA3D06">
        <w:rPr>
          <w:rFonts w:ascii="Times New Roman" w:hAnsi="Times New Roman" w:cs="Times New Roman"/>
          <w:sz w:val="48"/>
          <w:szCs w:val="48"/>
        </w:rPr>
        <w:t>.</w:t>
      </w:r>
    </w:p>
    <w:p w14:paraId="5E20A8E9" w14:textId="5DAA458B" w:rsidR="00EA3D06" w:rsidRPr="00EA3D06" w:rsidRDefault="00EA3D06" w:rsidP="008F522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EA3D06">
        <w:rPr>
          <w:rFonts w:ascii="Times New Roman" w:hAnsi="Times New Roman" w:cs="Times New Roman"/>
          <w:b/>
          <w:bCs/>
          <w:sz w:val="48"/>
          <w:szCs w:val="48"/>
        </w:rPr>
        <w:t xml:space="preserve">Собственник: </w:t>
      </w:r>
      <w:r w:rsidRPr="00EA3D06">
        <w:rPr>
          <w:rFonts w:ascii="Times New Roman" w:hAnsi="Times New Roman" w:cs="Times New Roman"/>
          <w:sz w:val="48"/>
          <w:szCs w:val="48"/>
        </w:rPr>
        <w:t xml:space="preserve">Закрытое акционерное общество </w:t>
      </w:r>
      <w:r w:rsidR="00BB40AD">
        <w:rPr>
          <w:rFonts w:ascii="Times New Roman" w:hAnsi="Times New Roman" w:cs="Times New Roman"/>
          <w:sz w:val="48"/>
          <w:szCs w:val="48"/>
        </w:rPr>
        <w:t>«Коммерческий Банк КСБ» (</w:t>
      </w:r>
      <w:r w:rsidRPr="00EA3D06">
        <w:rPr>
          <w:rFonts w:ascii="Times New Roman" w:hAnsi="Times New Roman" w:cs="Times New Roman"/>
          <w:sz w:val="48"/>
          <w:szCs w:val="48"/>
        </w:rPr>
        <w:t>Закрытое акционерное общество «Кыргызско-Швейцарский Банк»</w:t>
      </w:r>
      <w:r w:rsidR="00BB40AD">
        <w:rPr>
          <w:rFonts w:ascii="Times New Roman" w:hAnsi="Times New Roman" w:cs="Times New Roman"/>
          <w:sz w:val="48"/>
          <w:szCs w:val="48"/>
        </w:rPr>
        <w:t>)</w:t>
      </w:r>
    </w:p>
    <w:p w14:paraId="25FCDEFE" w14:textId="319B8ADC" w:rsidR="00EA3D06" w:rsidRDefault="00EA3D06" w:rsidP="008F522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EA3D06">
        <w:rPr>
          <w:rFonts w:ascii="Times New Roman" w:hAnsi="Times New Roman" w:cs="Times New Roman"/>
          <w:b/>
          <w:bCs/>
          <w:sz w:val="48"/>
          <w:szCs w:val="48"/>
        </w:rPr>
        <w:t xml:space="preserve">Юридический статус: </w:t>
      </w:r>
      <w:r w:rsidR="00BB40AD">
        <w:rPr>
          <w:rFonts w:ascii="Times New Roman" w:hAnsi="Times New Roman" w:cs="Times New Roman"/>
          <w:sz w:val="48"/>
          <w:szCs w:val="48"/>
        </w:rPr>
        <w:t>Коттедж</w:t>
      </w:r>
      <w:r w:rsidRPr="00EA3D06">
        <w:rPr>
          <w:rFonts w:ascii="Times New Roman" w:hAnsi="Times New Roman" w:cs="Times New Roman"/>
          <w:sz w:val="48"/>
          <w:szCs w:val="48"/>
        </w:rPr>
        <w:t xml:space="preserve"> с земельным участком – Соглашение об отступном от </w:t>
      </w:r>
      <w:r w:rsidR="00BB40AD">
        <w:rPr>
          <w:rFonts w:ascii="Times New Roman" w:hAnsi="Times New Roman" w:cs="Times New Roman"/>
          <w:sz w:val="48"/>
          <w:szCs w:val="48"/>
        </w:rPr>
        <w:t>18</w:t>
      </w:r>
      <w:r w:rsidRPr="00EA3D06">
        <w:rPr>
          <w:rFonts w:ascii="Times New Roman" w:hAnsi="Times New Roman" w:cs="Times New Roman"/>
          <w:sz w:val="48"/>
          <w:szCs w:val="48"/>
        </w:rPr>
        <w:t>.</w:t>
      </w:r>
      <w:r w:rsidR="00BB40AD">
        <w:rPr>
          <w:rFonts w:ascii="Times New Roman" w:hAnsi="Times New Roman" w:cs="Times New Roman"/>
          <w:sz w:val="48"/>
          <w:szCs w:val="48"/>
        </w:rPr>
        <w:t>04</w:t>
      </w:r>
      <w:r w:rsidRPr="00EA3D06">
        <w:rPr>
          <w:rFonts w:ascii="Times New Roman" w:hAnsi="Times New Roman" w:cs="Times New Roman"/>
          <w:sz w:val="48"/>
          <w:szCs w:val="48"/>
        </w:rPr>
        <w:t>.20</w:t>
      </w:r>
      <w:r w:rsidR="00BB40AD">
        <w:rPr>
          <w:rFonts w:ascii="Times New Roman" w:hAnsi="Times New Roman" w:cs="Times New Roman"/>
          <w:sz w:val="48"/>
          <w:szCs w:val="48"/>
        </w:rPr>
        <w:t>22</w:t>
      </w:r>
      <w:r w:rsidRPr="00EA3D06">
        <w:rPr>
          <w:rFonts w:ascii="Times New Roman" w:hAnsi="Times New Roman" w:cs="Times New Roman"/>
          <w:sz w:val="48"/>
          <w:szCs w:val="48"/>
        </w:rPr>
        <w:t xml:space="preserve"> года</w:t>
      </w:r>
      <w:r w:rsidR="00BB40AD">
        <w:rPr>
          <w:rFonts w:ascii="Times New Roman" w:hAnsi="Times New Roman" w:cs="Times New Roman"/>
          <w:sz w:val="48"/>
          <w:szCs w:val="48"/>
        </w:rPr>
        <w:t>, реестр № ГН-65-1462</w:t>
      </w:r>
    </w:p>
    <w:p w14:paraId="372AF9FB" w14:textId="06C4E6C8" w:rsidR="00EA3D06" w:rsidRDefault="00EA3D06" w:rsidP="00575939">
      <w:pPr>
        <w:ind w:left="720"/>
        <w:rPr>
          <w:rFonts w:ascii="Times New Roman" w:hAnsi="Times New Roman" w:cs="Times New Roman"/>
          <w:b/>
          <w:bCs/>
          <w:sz w:val="48"/>
          <w:szCs w:val="48"/>
        </w:rPr>
      </w:pPr>
    </w:p>
    <w:p w14:paraId="1FFD8FD0" w14:textId="77777777" w:rsidR="00575939" w:rsidRDefault="00575939" w:rsidP="00575939">
      <w:pPr>
        <w:ind w:left="72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Цена: 4</w:t>
      </w:r>
      <w:r w:rsidRPr="00575939">
        <w:rPr>
          <w:rFonts w:ascii="Times New Roman" w:hAnsi="Times New Roman" w:cs="Times New Roman"/>
          <w:b/>
          <w:bCs/>
          <w:sz w:val="48"/>
          <w:szCs w:val="48"/>
        </w:rPr>
        <w:t>’090’000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сом</w:t>
      </w:r>
    </w:p>
    <w:p w14:paraId="4AD63CE7" w14:textId="4078F3B9" w:rsidR="00EA3D06" w:rsidRDefault="00EA3D06" w:rsidP="00575939">
      <w:pPr>
        <w:ind w:left="720"/>
        <w:rPr>
          <w:rFonts w:ascii="Times New Roman" w:hAnsi="Times New Roman" w:cs="Times New Roman"/>
          <w:sz w:val="48"/>
          <w:szCs w:val="48"/>
        </w:rPr>
      </w:pPr>
    </w:p>
    <w:p w14:paraId="7B2AE249" w14:textId="04D96F07" w:rsidR="00EA3D06" w:rsidRDefault="00575939" w:rsidP="00575939">
      <w:pPr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Контакты: </w:t>
      </w:r>
    </w:p>
    <w:p w14:paraId="24850D40" w14:textId="33ECBCD0" w:rsidR="00EA3D06" w:rsidRDefault="00575939" w:rsidP="00575939">
      <w:pPr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0557 21 90 04 </w:t>
      </w:r>
    </w:p>
    <w:p w14:paraId="79FDA220" w14:textId="2B6716D9" w:rsidR="00EA3D06" w:rsidRPr="00EA3D06" w:rsidRDefault="00575939" w:rsidP="004C3E42">
      <w:pPr>
        <w:ind w:left="720"/>
        <w:rPr>
          <w:rFonts w:ascii="Times New Roman" w:hAnsi="Times New Roman" w:cs="Times New Roman"/>
          <w:sz w:val="48"/>
          <w:szCs w:val="48"/>
          <w:lang w:val="en-US"/>
        </w:rPr>
      </w:pPr>
      <w:hyperlink r:id="rId6" w:history="1">
        <w:r w:rsidRPr="00F358A2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t.kadyrkulov@ksbc.kg</w:t>
        </w:r>
      </w:hyperlink>
    </w:p>
    <w:p w14:paraId="2E5614DF" w14:textId="4265D772" w:rsidR="00EA3D06" w:rsidRDefault="00BB40AD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653457E" wp14:editId="33AE57AA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71438" w14:textId="4187515C" w:rsidR="00BB40AD" w:rsidRDefault="00BB40AD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4563B8D7" wp14:editId="7C577097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8FDAD" w14:textId="02CF1E7E" w:rsidR="00BB40AD" w:rsidRPr="00EA3D06" w:rsidRDefault="00BB40AD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D1030CA" wp14:editId="2CA83962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0AD" w:rsidRPr="00E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D11"/>
    <w:multiLevelType w:val="hybridMultilevel"/>
    <w:tmpl w:val="C88AD776"/>
    <w:lvl w:ilvl="0" w:tplc="7186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E0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4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6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0B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E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8A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EA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8C2794"/>
    <w:multiLevelType w:val="hybridMultilevel"/>
    <w:tmpl w:val="0384503C"/>
    <w:lvl w:ilvl="0" w:tplc="7EB8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26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A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A7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C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9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0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4F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D66A82"/>
    <w:multiLevelType w:val="hybridMultilevel"/>
    <w:tmpl w:val="A8AC3ADE"/>
    <w:lvl w:ilvl="0" w:tplc="B9EAB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AB2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C7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083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A64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CA7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4A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0F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C86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A9"/>
    <w:rsid w:val="003C0848"/>
    <w:rsid w:val="004C3E42"/>
    <w:rsid w:val="00575939"/>
    <w:rsid w:val="008F522A"/>
    <w:rsid w:val="00AC07A9"/>
    <w:rsid w:val="00BB40AD"/>
    <w:rsid w:val="00E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B43A"/>
  <w15:chartTrackingRefBased/>
  <w15:docId w15:val="{484FBF20-FF19-4DA2-B2EC-1CF4B4C5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59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59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7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kadyrkulov@ksbc.k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Тилекбек Кадыркулов</dc:creator>
  <cp:keywords/>
  <dc:description/>
  <cp:lastModifiedBy>Тилекбек Кадыркулов</cp:lastModifiedBy>
  <cp:revision>5</cp:revision>
  <dcterms:created xsi:type="dcterms:W3CDTF">2023-11-01T04:31:00Z</dcterms:created>
  <dcterms:modified xsi:type="dcterms:W3CDTF">2023-11-01T05:15:00Z</dcterms:modified>
</cp:coreProperties>
</file>