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84" w:rsidRDefault="00996084" w:rsidP="0004417F">
      <w:pPr>
        <w:rPr>
          <w:noProof/>
          <w:sz w:val="24"/>
          <w:lang w:eastAsia="ru-RU"/>
        </w:rPr>
      </w:pPr>
    </w:p>
    <w:p w:rsidR="0004417F" w:rsidRDefault="0004417F" w:rsidP="0004417F">
      <w:pPr>
        <w:rPr>
          <w:rFonts w:ascii="Arial" w:hAnsi="Arial" w:cs="Arial"/>
          <w:szCs w:val="20"/>
        </w:rPr>
      </w:pPr>
      <w:r w:rsidRPr="0004417F">
        <w:rPr>
          <w:rFonts w:ascii="Arial" w:hAnsi="Arial" w:cs="Arial"/>
          <w:szCs w:val="20"/>
        </w:rPr>
        <w:t xml:space="preserve"> </w:t>
      </w:r>
    </w:p>
    <w:p w:rsidR="00DD1B23" w:rsidRPr="00393F73" w:rsidRDefault="00DD1B23" w:rsidP="0004417F">
      <w:pPr>
        <w:rPr>
          <w:rFonts w:ascii="Arial" w:hAnsi="Arial" w:cs="Arial"/>
          <w:szCs w:val="20"/>
        </w:rPr>
      </w:pPr>
    </w:p>
    <w:p w:rsidR="00D52928" w:rsidRPr="007F4A8D" w:rsidRDefault="00D52928" w:rsidP="00D52928">
      <w:pPr>
        <w:spacing w:after="0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Платежные реквизиты ЗАО «КШБ» в </w:t>
      </w:r>
      <w:r w:rsidRPr="007F4A8D">
        <w:rPr>
          <w:rFonts w:ascii="Arial" w:hAnsi="Arial" w:cs="Arial"/>
          <w:b/>
          <w:u w:val="single"/>
        </w:rPr>
        <w:t> </w:t>
      </w:r>
      <w:proofErr w:type="spellStart"/>
      <w:r w:rsidRPr="007F4A8D">
        <w:rPr>
          <w:rFonts w:ascii="Arial" w:hAnsi="Arial" w:cs="Arial"/>
          <w:b/>
          <w:u w:val="single"/>
        </w:rPr>
        <w:t>Aktif</w:t>
      </w:r>
      <w:proofErr w:type="spellEnd"/>
      <w:r w:rsidRPr="007F4A8D">
        <w:rPr>
          <w:rFonts w:ascii="Arial" w:hAnsi="Arial" w:cs="Arial"/>
          <w:b/>
          <w:u w:val="single"/>
        </w:rPr>
        <w:t xml:space="preserve"> </w:t>
      </w:r>
      <w:proofErr w:type="spellStart"/>
      <w:r w:rsidRPr="007F4A8D">
        <w:rPr>
          <w:rFonts w:ascii="Arial" w:hAnsi="Arial" w:cs="Arial"/>
          <w:b/>
          <w:u w:val="single"/>
        </w:rPr>
        <w:t>Bank</w:t>
      </w:r>
      <w:proofErr w:type="spellEnd"/>
      <w:r w:rsidRPr="007F4A8D">
        <w:rPr>
          <w:rFonts w:ascii="Arial" w:hAnsi="Arial" w:cs="Arial"/>
          <w:b/>
          <w:u w:val="single"/>
        </w:rPr>
        <w:t xml:space="preserve"> (</w:t>
      </w:r>
      <w:r>
        <w:rPr>
          <w:rFonts w:ascii="Arial" w:hAnsi="Arial" w:cs="Arial"/>
          <w:b/>
          <w:u w:val="single"/>
        </w:rPr>
        <w:t>Турция</w:t>
      </w:r>
      <w:r w:rsidRPr="007F4A8D">
        <w:rPr>
          <w:rFonts w:ascii="Arial" w:hAnsi="Arial" w:cs="Arial"/>
          <w:b/>
          <w:u w:val="single"/>
        </w:rPr>
        <w:t>)</w:t>
      </w:r>
    </w:p>
    <w:p w:rsidR="00D52928" w:rsidRDefault="00D52928" w:rsidP="00D52928">
      <w:pPr>
        <w:spacing w:after="0"/>
        <w:rPr>
          <w:rFonts w:ascii="Arial" w:hAnsi="Arial" w:cs="Arial"/>
          <w:b/>
          <w:u w:val="single"/>
        </w:rPr>
      </w:pPr>
    </w:p>
    <w:p w:rsidR="00D52928" w:rsidRPr="001E7503" w:rsidRDefault="00D52928" w:rsidP="00D52928">
      <w:pPr>
        <w:spacing w:after="0"/>
        <w:rPr>
          <w:rFonts w:ascii="Arial" w:hAnsi="Arial" w:cs="Arial"/>
          <w:b/>
          <w:u w:val="single"/>
          <w:lang w:val="en-US"/>
        </w:rPr>
      </w:pPr>
      <w:r w:rsidRPr="005802CE">
        <w:rPr>
          <w:rFonts w:ascii="Arial" w:hAnsi="Arial" w:cs="Arial"/>
          <w:b/>
          <w:u w:val="single"/>
        </w:rPr>
        <w:t>Для</w:t>
      </w:r>
      <w:r w:rsidRPr="001E7503">
        <w:rPr>
          <w:rFonts w:ascii="Arial" w:hAnsi="Arial" w:cs="Arial"/>
          <w:b/>
          <w:u w:val="single"/>
          <w:lang w:val="en-US"/>
        </w:rPr>
        <w:t xml:space="preserve"> </w:t>
      </w:r>
      <w:r w:rsidRPr="005802CE">
        <w:rPr>
          <w:rFonts w:ascii="Arial" w:hAnsi="Arial" w:cs="Arial"/>
          <w:b/>
          <w:u w:val="single"/>
        </w:rPr>
        <w:t>расчетов</w:t>
      </w:r>
      <w:r w:rsidRPr="001E7503">
        <w:rPr>
          <w:rFonts w:ascii="Arial" w:hAnsi="Arial" w:cs="Arial"/>
          <w:b/>
          <w:u w:val="single"/>
          <w:lang w:val="en-US"/>
        </w:rPr>
        <w:t xml:space="preserve"> </w:t>
      </w:r>
      <w:r w:rsidRPr="005802CE">
        <w:rPr>
          <w:rFonts w:ascii="Arial" w:hAnsi="Arial" w:cs="Arial"/>
          <w:b/>
          <w:u w:val="single"/>
        </w:rPr>
        <w:t>в</w:t>
      </w:r>
      <w:r w:rsidRPr="001E7503"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  <w:lang w:val="en-US"/>
        </w:rPr>
        <w:t>EUR</w:t>
      </w:r>
      <w:r w:rsidRPr="001E7503">
        <w:rPr>
          <w:rFonts w:ascii="Arial" w:hAnsi="Arial" w:cs="Arial"/>
          <w:b/>
          <w:u w:val="single"/>
          <w:lang w:val="en-US"/>
        </w:rPr>
        <w:t>:</w:t>
      </w:r>
    </w:p>
    <w:p w:rsidR="00D52928" w:rsidRPr="007F4A8D" w:rsidRDefault="00D52928" w:rsidP="00D52928">
      <w:pPr>
        <w:spacing w:after="0"/>
        <w:rPr>
          <w:rFonts w:ascii="Arial" w:hAnsi="Arial" w:cs="Arial"/>
          <w:b/>
          <w:u w:val="single"/>
          <w:lang w:val="en-US"/>
        </w:rPr>
      </w:pPr>
      <w:r w:rsidRPr="00484711">
        <w:rPr>
          <w:rFonts w:ascii="Arial" w:hAnsi="Arial" w:cs="Arial"/>
          <w:b/>
          <w:u w:val="single"/>
          <w:lang w:val="en-US"/>
        </w:rPr>
        <w:t xml:space="preserve">Details for transfers in </w:t>
      </w:r>
      <w:r>
        <w:rPr>
          <w:rFonts w:ascii="Arial" w:hAnsi="Arial" w:cs="Arial"/>
          <w:b/>
          <w:u w:val="single"/>
          <w:lang w:val="en-US"/>
        </w:rPr>
        <w:t>EUR</w:t>
      </w:r>
      <w:r w:rsidRPr="00484711">
        <w:rPr>
          <w:rFonts w:ascii="Arial" w:hAnsi="Arial" w:cs="Arial"/>
          <w:b/>
          <w:u w:val="single"/>
          <w:lang w:val="en-US"/>
        </w:rPr>
        <w:t>:</w:t>
      </w:r>
    </w:p>
    <w:p w:rsidR="00D52928" w:rsidRPr="002843E7" w:rsidRDefault="00D52928" w:rsidP="00D52928">
      <w:pPr>
        <w:spacing w:after="0"/>
        <w:rPr>
          <w:rFonts w:ascii="Arial" w:hAnsi="Arial" w:cs="Arial"/>
          <w:lang w:val="en-US"/>
        </w:rPr>
      </w:pPr>
    </w:p>
    <w:tbl>
      <w:tblPr>
        <w:tblStyle w:val="ac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D52928" w:rsidRPr="00135289" w:rsidTr="00FD5900">
        <w:trPr>
          <w:trHeight w:val="701"/>
        </w:trPr>
        <w:tc>
          <w:tcPr>
            <w:tcW w:w="3260" w:type="dxa"/>
          </w:tcPr>
          <w:p w:rsidR="00D52928" w:rsidRDefault="00D52928" w:rsidP="00FD5900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56: Intermediary Bank</w:t>
            </w:r>
          </w:p>
          <w:p w:rsidR="00D52928" w:rsidRPr="00484711" w:rsidRDefault="00D52928" w:rsidP="00FD5900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Банк-посредник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D52928" w:rsidRDefault="00D52928" w:rsidP="00FD5900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RZBAATWW</w:t>
            </w:r>
          </w:p>
          <w:p w:rsidR="00D52928" w:rsidRPr="00484711" w:rsidRDefault="00D52928" w:rsidP="00FD5900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RAIFFEISEN BANK INTERNATIONAL AG ,VIENNA </w:t>
            </w:r>
          </w:p>
        </w:tc>
      </w:tr>
      <w:tr w:rsidR="00D52928" w:rsidRPr="00135289" w:rsidTr="00FD5900">
        <w:trPr>
          <w:trHeight w:val="661"/>
        </w:trPr>
        <w:tc>
          <w:tcPr>
            <w:tcW w:w="3260" w:type="dxa"/>
          </w:tcPr>
          <w:p w:rsidR="00D52928" w:rsidRDefault="00D52928" w:rsidP="00FD5900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57: Beneficiary Bank</w:t>
            </w:r>
          </w:p>
          <w:p w:rsidR="00D52928" w:rsidRPr="00484711" w:rsidRDefault="00D52928" w:rsidP="00FD5900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Банк-получатель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D52928" w:rsidRPr="00007C27" w:rsidRDefault="00D52928" w:rsidP="00FD5900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CAYTTRIS</w:t>
            </w:r>
          </w:p>
          <w:p w:rsidR="00D52928" w:rsidRPr="00007C27" w:rsidRDefault="00D52928" w:rsidP="00FD590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07C27">
              <w:rPr>
                <w:rFonts w:ascii="Arial" w:hAnsi="Arial" w:cs="Arial"/>
                <w:b/>
                <w:lang w:val="en-US"/>
              </w:rPr>
              <w:t>AKTIF YATIRIM BANKASI A.S.</w:t>
            </w:r>
            <w:r>
              <w:rPr>
                <w:rFonts w:ascii="Arial" w:hAnsi="Arial" w:cs="Arial"/>
                <w:b/>
                <w:lang w:val="en-US"/>
              </w:rPr>
              <w:t>, ISTANBUL, TURKEY</w:t>
            </w:r>
          </w:p>
        </w:tc>
      </w:tr>
      <w:tr w:rsidR="00D52928" w:rsidRPr="002843E7" w:rsidTr="00FD5900">
        <w:trPr>
          <w:trHeight w:val="661"/>
        </w:trPr>
        <w:tc>
          <w:tcPr>
            <w:tcW w:w="3260" w:type="dxa"/>
          </w:tcPr>
          <w:p w:rsidR="00D52928" w:rsidRDefault="00D52928" w:rsidP="00FD5900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59: Beneficiary</w:t>
            </w:r>
          </w:p>
          <w:p w:rsidR="00D52928" w:rsidRPr="00484711" w:rsidRDefault="00D52928" w:rsidP="00FD5900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Получатель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D52928" w:rsidRPr="00484711" w:rsidRDefault="00D52928" w:rsidP="00FD590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>Acc. No</w:t>
            </w:r>
            <w:r>
              <w:rPr>
                <w:rFonts w:ascii="Arial" w:hAnsi="Arial" w:cs="Arial"/>
                <w:b/>
                <w:lang w:val="en-US"/>
              </w:rPr>
              <w:t xml:space="preserve">. TR460014300000000010016721 </w:t>
            </w:r>
          </w:p>
          <w:p w:rsidR="00D52928" w:rsidRDefault="00D52928" w:rsidP="00FD590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>Kyrgyz-Swiss Bank CJSC, Bishkek, Kyrgyz</w:t>
            </w:r>
            <w:r>
              <w:rPr>
                <w:rFonts w:ascii="Arial" w:hAnsi="Arial" w:cs="Arial"/>
                <w:b/>
                <w:lang w:val="en-US"/>
              </w:rPr>
              <w:t>stan</w:t>
            </w:r>
          </w:p>
          <w:p w:rsidR="00D52928" w:rsidRPr="005802CE" w:rsidRDefault="00D52928" w:rsidP="00FD590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 xml:space="preserve">KSBCKG22XXX </w:t>
            </w:r>
          </w:p>
          <w:p w:rsidR="00D52928" w:rsidRPr="001E7503" w:rsidRDefault="00D52928" w:rsidP="00FD590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52928" w:rsidRPr="00135289" w:rsidTr="00FD5900">
        <w:trPr>
          <w:trHeight w:val="661"/>
        </w:trPr>
        <w:tc>
          <w:tcPr>
            <w:tcW w:w="3260" w:type="dxa"/>
          </w:tcPr>
          <w:p w:rsidR="00D52928" w:rsidRDefault="00D52928" w:rsidP="00FD5900">
            <w:pPr>
              <w:rPr>
                <w:rFonts w:ascii="Arial" w:hAnsi="Arial" w:cs="Arial"/>
                <w:lang w:val="en-US"/>
              </w:rPr>
            </w:pPr>
            <w:r w:rsidRPr="002843E7"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>0</w:t>
            </w:r>
            <w:r w:rsidRPr="002843E7">
              <w:rPr>
                <w:rFonts w:ascii="Arial" w:hAnsi="Arial" w:cs="Arial"/>
                <w:lang w:val="en-US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Remittance information</w:t>
            </w:r>
          </w:p>
          <w:p w:rsidR="00D52928" w:rsidRPr="00C752EB" w:rsidRDefault="00D52928" w:rsidP="00FD5900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Назначение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платежа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D52928" w:rsidRPr="00406DAA" w:rsidRDefault="00D52928" w:rsidP="00FD5900">
            <w:pPr>
              <w:rPr>
                <w:rFonts w:ascii="Arial" w:hAnsi="Arial" w:cs="Arial"/>
                <w:b/>
                <w:lang w:val="en-US"/>
              </w:rPr>
            </w:pPr>
            <w:r w:rsidRPr="00D75A36">
              <w:rPr>
                <w:rFonts w:ascii="Arial" w:hAnsi="Arial" w:cs="Arial"/>
                <w:b/>
                <w:lang w:val="en-US"/>
              </w:rPr>
              <w:t>IN F/O ACC</w:t>
            </w:r>
            <w:r w:rsidRPr="00406DAA">
              <w:rPr>
                <w:rFonts w:ascii="Arial" w:hAnsi="Arial" w:cs="Arial"/>
                <w:b/>
                <w:lang w:val="en-US"/>
              </w:rPr>
              <w:t>___________________________</w:t>
            </w:r>
          </w:p>
          <w:p w:rsidR="00D52928" w:rsidRPr="00792115" w:rsidRDefault="00D52928" w:rsidP="00FD590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PAYMENT FOR ___________________________</w:t>
            </w:r>
          </w:p>
        </w:tc>
      </w:tr>
    </w:tbl>
    <w:p w:rsidR="00D52928" w:rsidRPr="00007C27" w:rsidRDefault="00D52928" w:rsidP="00D52928">
      <w:pPr>
        <w:spacing w:after="0"/>
        <w:rPr>
          <w:rFonts w:ascii="Arial" w:hAnsi="Arial" w:cs="Arial"/>
          <w:b/>
          <w:u w:val="single"/>
          <w:lang w:val="en-US"/>
        </w:rPr>
      </w:pPr>
    </w:p>
    <w:p w:rsidR="00D52928" w:rsidRPr="005802CE" w:rsidRDefault="00D52928" w:rsidP="00D52928">
      <w:pPr>
        <w:spacing w:after="0"/>
        <w:rPr>
          <w:rFonts w:ascii="Arial" w:hAnsi="Arial" w:cs="Arial"/>
          <w:b/>
          <w:u w:val="single"/>
        </w:rPr>
      </w:pPr>
      <w:r w:rsidRPr="005802CE">
        <w:rPr>
          <w:rFonts w:ascii="Arial" w:hAnsi="Arial" w:cs="Arial"/>
          <w:b/>
          <w:u w:val="single"/>
        </w:rPr>
        <w:t>Для расчетов в Долларах США</w:t>
      </w:r>
      <w:r>
        <w:rPr>
          <w:rFonts w:ascii="Arial" w:hAnsi="Arial" w:cs="Arial"/>
          <w:b/>
          <w:u w:val="single"/>
        </w:rPr>
        <w:t>:</w:t>
      </w:r>
    </w:p>
    <w:p w:rsidR="00D52928" w:rsidRPr="00484711" w:rsidRDefault="00D52928" w:rsidP="00D52928">
      <w:pPr>
        <w:spacing w:after="0"/>
        <w:rPr>
          <w:rFonts w:ascii="Arial" w:hAnsi="Arial" w:cs="Arial"/>
          <w:b/>
          <w:u w:val="single"/>
          <w:lang w:val="en-US"/>
        </w:rPr>
      </w:pPr>
      <w:r w:rsidRPr="00484711">
        <w:rPr>
          <w:rFonts w:ascii="Arial" w:hAnsi="Arial" w:cs="Arial"/>
          <w:b/>
          <w:u w:val="single"/>
          <w:lang w:val="en-US"/>
        </w:rPr>
        <w:t>Details for transfers in USD:</w:t>
      </w:r>
    </w:p>
    <w:p w:rsidR="00D52928" w:rsidRPr="005D4FB1" w:rsidRDefault="00D52928" w:rsidP="00D52928">
      <w:pPr>
        <w:spacing w:after="0"/>
        <w:rPr>
          <w:rFonts w:ascii="Arial" w:hAnsi="Arial" w:cs="Arial"/>
          <w:b/>
          <w:lang w:val="en-US"/>
        </w:rPr>
      </w:pPr>
    </w:p>
    <w:tbl>
      <w:tblPr>
        <w:tblStyle w:val="ac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D52928" w:rsidRPr="00406DAA" w:rsidTr="00FD5900">
        <w:trPr>
          <w:trHeight w:val="701"/>
        </w:trPr>
        <w:tc>
          <w:tcPr>
            <w:tcW w:w="3260" w:type="dxa"/>
          </w:tcPr>
          <w:p w:rsidR="00D52928" w:rsidRDefault="00D52928" w:rsidP="00FD5900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56: Intermediary Bank</w:t>
            </w:r>
          </w:p>
          <w:p w:rsidR="00D52928" w:rsidRPr="00484711" w:rsidRDefault="00D52928" w:rsidP="00FD5900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Банк-посредник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D52928" w:rsidRDefault="00D52928" w:rsidP="00FD5900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RZBAATWW</w:t>
            </w:r>
          </w:p>
          <w:p w:rsidR="00D52928" w:rsidRPr="00484711" w:rsidRDefault="00D52928" w:rsidP="00FD5900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RAIFFEISEN BANK INTERNATIONAL AG ,VIENNA </w:t>
            </w:r>
          </w:p>
        </w:tc>
      </w:tr>
      <w:tr w:rsidR="00D52928" w:rsidRPr="00406DAA" w:rsidTr="00FD5900">
        <w:trPr>
          <w:trHeight w:val="661"/>
        </w:trPr>
        <w:tc>
          <w:tcPr>
            <w:tcW w:w="3260" w:type="dxa"/>
          </w:tcPr>
          <w:p w:rsidR="00D52928" w:rsidRDefault="00D52928" w:rsidP="00FD5900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57: Beneficiary Bank</w:t>
            </w:r>
          </w:p>
          <w:p w:rsidR="00D52928" w:rsidRPr="00484711" w:rsidRDefault="00D52928" w:rsidP="00FD5900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Банк-получатель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D52928" w:rsidRPr="00007C27" w:rsidRDefault="00D52928" w:rsidP="00FD5900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CAYTTRIS</w:t>
            </w:r>
          </w:p>
          <w:p w:rsidR="00D52928" w:rsidRPr="005D4FB1" w:rsidRDefault="00D52928" w:rsidP="00FD590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07C27">
              <w:rPr>
                <w:rFonts w:ascii="Arial" w:hAnsi="Arial" w:cs="Arial"/>
                <w:b/>
                <w:lang w:val="en-US"/>
              </w:rPr>
              <w:t>AKTIF YATIRIM BANKASI A.S.</w:t>
            </w:r>
            <w:r>
              <w:rPr>
                <w:rFonts w:ascii="Arial" w:hAnsi="Arial" w:cs="Arial"/>
                <w:b/>
                <w:lang w:val="en-US"/>
              </w:rPr>
              <w:t>, ISTANBUL, TURKEY</w:t>
            </w:r>
          </w:p>
        </w:tc>
      </w:tr>
      <w:tr w:rsidR="00D52928" w:rsidRPr="005802CE" w:rsidTr="00FD5900">
        <w:trPr>
          <w:trHeight w:val="661"/>
        </w:trPr>
        <w:tc>
          <w:tcPr>
            <w:tcW w:w="3260" w:type="dxa"/>
          </w:tcPr>
          <w:p w:rsidR="00D52928" w:rsidRDefault="00D52928" w:rsidP="00FD5900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59: Beneficiary</w:t>
            </w:r>
          </w:p>
          <w:p w:rsidR="00D52928" w:rsidRPr="00484711" w:rsidRDefault="00D52928" w:rsidP="00FD5900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Получатель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D52928" w:rsidRPr="00484711" w:rsidRDefault="00D52928" w:rsidP="00FD590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>Acc. No.</w:t>
            </w:r>
            <w:r w:rsidRPr="007F4A8D"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TR670014300000000010016731</w:t>
            </w:r>
            <w:r w:rsidRPr="00781282">
              <w:rPr>
                <w:lang w:val="en-US"/>
              </w:rPr>
              <w:t xml:space="preserve"> </w:t>
            </w:r>
          </w:p>
          <w:p w:rsidR="00D52928" w:rsidRDefault="00D52928" w:rsidP="00FD590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>Kyrgyz-Swiss Bank CJSC, Bishkek, Kyrgyz</w:t>
            </w:r>
            <w:r>
              <w:rPr>
                <w:rFonts w:ascii="Arial" w:hAnsi="Arial" w:cs="Arial"/>
                <w:b/>
                <w:lang w:val="en-US"/>
              </w:rPr>
              <w:t>stan</w:t>
            </w:r>
          </w:p>
          <w:p w:rsidR="00D52928" w:rsidRPr="005802CE" w:rsidRDefault="00D52928" w:rsidP="00FD590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 xml:space="preserve">KSBCKG22XXX </w:t>
            </w:r>
          </w:p>
          <w:p w:rsidR="00D52928" w:rsidRPr="00484711" w:rsidRDefault="00D52928" w:rsidP="00FD5900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D52928" w:rsidRPr="00406DAA" w:rsidTr="00FD5900">
        <w:trPr>
          <w:trHeight w:val="661"/>
        </w:trPr>
        <w:tc>
          <w:tcPr>
            <w:tcW w:w="3260" w:type="dxa"/>
          </w:tcPr>
          <w:p w:rsidR="00D52928" w:rsidRDefault="00D52928" w:rsidP="00FD590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Remittance information</w:t>
            </w:r>
          </w:p>
          <w:p w:rsidR="00D52928" w:rsidRPr="00C752EB" w:rsidRDefault="00D52928" w:rsidP="00FD5900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Назначение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платежа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D52928" w:rsidRPr="00F94AB7" w:rsidRDefault="00D52928" w:rsidP="00FD5900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aps/>
                <w:sz w:val="20"/>
                <w:szCs w:val="20"/>
              </w:rPr>
            </w:pPr>
            <w:r w:rsidRPr="00F94AB7">
              <w:rPr>
                <w:sz w:val="20"/>
                <w:szCs w:val="20"/>
              </w:rPr>
              <w:t xml:space="preserve">IN F/O ACC. </w:t>
            </w:r>
            <w:r>
              <w:rPr>
                <w:sz w:val="20"/>
                <w:szCs w:val="20"/>
              </w:rPr>
              <w:t>___________________________________</w:t>
            </w:r>
          </w:p>
          <w:p w:rsidR="00D52928" w:rsidRPr="00F94AB7" w:rsidRDefault="00D52928" w:rsidP="00FD5900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52928" w:rsidRPr="00F94AB7" w:rsidRDefault="00D52928" w:rsidP="00FD590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94A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PAYMENT FOR ___________________________</w:t>
            </w:r>
          </w:p>
        </w:tc>
      </w:tr>
    </w:tbl>
    <w:p w:rsidR="00D52928" w:rsidRDefault="00D52928" w:rsidP="00D52928">
      <w:pPr>
        <w:rPr>
          <w:lang w:val="en-US"/>
        </w:rPr>
      </w:pPr>
    </w:p>
    <w:p w:rsidR="005111EE" w:rsidRPr="007B5BD2" w:rsidRDefault="005111EE" w:rsidP="00D52928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sectPr w:rsidR="005111EE" w:rsidRPr="007B5B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A7A" w:rsidRDefault="00B13A7A" w:rsidP="00B265FA">
      <w:pPr>
        <w:spacing w:after="0" w:line="240" w:lineRule="auto"/>
      </w:pPr>
      <w:r>
        <w:separator/>
      </w:r>
    </w:p>
  </w:endnote>
  <w:endnote w:type="continuationSeparator" w:id="0">
    <w:p w:rsidR="00B13A7A" w:rsidRDefault="00B13A7A" w:rsidP="00B2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A7A" w:rsidRDefault="00B13A7A" w:rsidP="00B265FA">
      <w:pPr>
        <w:spacing w:after="0" w:line="240" w:lineRule="auto"/>
      </w:pPr>
      <w:r>
        <w:separator/>
      </w:r>
    </w:p>
  </w:footnote>
  <w:footnote w:type="continuationSeparator" w:id="0">
    <w:p w:rsidR="00B13A7A" w:rsidRDefault="00B13A7A" w:rsidP="00B2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90" w:rsidRDefault="00EE3090">
    <w:pPr>
      <w:pStyle w:val="a3"/>
    </w:pPr>
    <w:r w:rsidRPr="00322ACE">
      <w:rPr>
        <w:noProof/>
        <w:sz w:val="24"/>
        <w:lang w:eastAsia="ru-RU"/>
      </w:rPr>
      <w:drawing>
        <wp:anchor distT="0" distB="0" distL="114300" distR="114300" simplePos="0" relativeHeight="251659264" behindDoc="1" locked="0" layoutInCell="1" allowOverlap="1" wp14:anchorId="52E9CBD6" wp14:editId="6E3DA91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04387" cy="700361"/>
          <wp:effectExtent l="0" t="0" r="5715" b="5080"/>
          <wp:wrapNone/>
          <wp:docPr id="5" name="Рисунок 5" descr="\\ksbsr812\Правление\ПРАВЛЕНИЕ!!!\Правление за 2021 год\Протокол №91 от 23 декабря 2021\1. Шмакова Е._бренд бук\Logo\jpg\ksb_logo_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sbsr812\Правление\ПРАВЛЕНИЕ!!!\Правление за 2021 год\Протокол №91 от 23 декабря 2021\1. Шмакова Е._бренд бук\Logo\jpg\ksb_logo_re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52" t="36309" r="18572" b="38588"/>
                  <a:stretch/>
                </pic:blipFill>
                <pic:spPr bwMode="auto">
                  <a:xfrm>
                    <a:off x="0" y="0"/>
                    <a:ext cx="1834058" cy="7118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3500"/>
    <w:multiLevelType w:val="hybridMultilevel"/>
    <w:tmpl w:val="DD92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7F00"/>
    <w:multiLevelType w:val="hybridMultilevel"/>
    <w:tmpl w:val="E614345E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09801DC3"/>
    <w:multiLevelType w:val="hybridMultilevel"/>
    <w:tmpl w:val="0484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1DFF"/>
    <w:multiLevelType w:val="hybridMultilevel"/>
    <w:tmpl w:val="D840C7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5756FA"/>
    <w:multiLevelType w:val="hybridMultilevel"/>
    <w:tmpl w:val="0F603D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7B12CE"/>
    <w:multiLevelType w:val="hybridMultilevel"/>
    <w:tmpl w:val="5E2C34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6C1AC5"/>
    <w:multiLevelType w:val="hybridMultilevel"/>
    <w:tmpl w:val="77265F26"/>
    <w:lvl w:ilvl="0" w:tplc="ED02F4A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FE17A7"/>
    <w:multiLevelType w:val="hybridMultilevel"/>
    <w:tmpl w:val="2234A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C05B9D"/>
    <w:multiLevelType w:val="hybridMultilevel"/>
    <w:tmpl w:val="E4A42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C45A16"/>
    <w:multiLevelType w:val="hybridMultilevel"/>
    <w:tmpl w:val="7E8A088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0082927"/>
    <w:multiLevelType w:val="hybridMultilevel"/>
    <w:tmpl w:val="D758F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BA029A"/>
    <w:multiLevelType w:val="hybridMultilevel"/>
    <w:tmpl w:val="EFD8CED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01766A"/>
    <w:multiLevelType w:val="hybridMultilevel"/>
    <w:tmpl w:val="0BF04A28"/>
    <w:lvl w:ilvl="0" w:tplc="36AA9D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36131"/>
    <w:multiLevelType w:val="hybridMultilevel"/>
    <w:tmpl w:val="C276A7D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>
    <w:nsid w:val="6E4819B0"/>
    <w:multiLevelType w:val="hybridMultilevel"/>
    <w:tmpl w:val="44E46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FB7951"/>
    <w:multiLevelType w:val="hybridMultilevel"/>
    <w:tmpl w:val="CA3A99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A9670C"/>
    <w:multiLevelType w:val="hybridMultilevel"/>
    <w:tmpl w:val="078AAE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D1562A"/>
    <w:multiLevelType w:val="hybridMultilevel"/>
    <w:tmpl w:val="A4BAE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1"/>
  </w:num>
  <w:num w:numId="5">
    <w:abstractNumId w:val="16"/>
  </w:num>
  <w:num w:numId="6">
    <w:abstractNumId w:val="17"/>
  </w:num>
  <w:num w:numId="7">
    <w:abstractNumId w:val="14"/>
  </w:num>
  <w:num w:numId="8">
    <w:abstractNumId w:val="0"/>
  </w:num>
  <w:num w:numId="9">
    <w:abstractNumId w:val="13"/>
  </w:num>
  <w:num w:numId="10">
    <w:abstractNumId w:val="4"/>
  </w:num>
  <w:num w:numId="11">
    <w:abstractNumId w:val="5"/>
  </w:num>
  <w:num w:numId="12">
    <w:abstractNumId w:val="7"/>
  </w:num>
  <w:num w:numId="13">
    <w:abstractNumId w:val="10"/>
  </w:num>
  <w:num w:numId="14">
    <w:abstractNumId w:val="8"/>
  </w:num>
  <w:num w:numId="15">
    <w:abstractNumId w:val="9"/>
  </w:num>
  <w:num w:numId="16">
    <w:abstractNumId w:val="3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7F"/>
    <w:rsid w:val="00003584"/>
    <w:rsid w:val="000416ED"/>
    <w:rsid w:val="000436A8"/>
    <w:rsid w:val="0004417F"/>
    <w:rsid w:val="000509DA"/>
    <w:rsid w:val="00064610"/>
    <w:rsid w:val="000706C2"/>
    <w:rsid w:val="000A7E8C"/>
    <w:rsid w:val="00100249"/>
    <w:rsid w:val="001379FE"/>
    <w:rsid w:val="001C6735"/>
    <w:rsid w:val="001F517D"/>
    <w:rsid w:val="002255EB"/>
    <w:rsid w:val="002B3A31"/>
    <w:rsid w:val="002C75F7"/>
    <w:rsid w:val="002F74D9"/>
    <w:rsid w:val="00334BE0"/>
    <w:rsid w:val="00337D7F"/>
    <w:rsid w:val="00362C10"/>
    <w:rsid w:val="00364C07"/>
    <w:rsid w:val="00384D9B"/>
    <w:rsid w:val="00393F73"/>
    <w:rsid w:val="003971E5"/>
    <w:rsid w:val="003D4521"/>
    <w:rsid w:val="003E247E"/>
    <w:rsid w:val="00402E3E"/>
    <w:rsid w:val="004258B9"/>
    <w:rsid w:val="00426DDA"/>
    <w:rsid w:val="00450E42"/>
    <w:rsid w:val="004740D2"/>
    <w:rsid w:val="004D6756"/>
    <w:rsid w:val="004F76A4"/>
    <w:rsid w:val="005111EE"/>
    <w:rsid w:val="00523D21"/>
    <w:rsid w:val="005348F6"/>
    <w:rsid w:val="00546219"/>
    <w:rsid w:val="005C59ED"/>
    <w:rsid w:val="005E0C9A"/>
    <w:rsid w:val="006046D6"/>
    <w:rsid w:val="00641074"/>
    <w:rsid w:val="006B3467"/>
    <w:rsid w:val="007275DE"/>
    <w:rsid w:val="00753CBF"/>
    <w:rsid w:val="00784036"/>
    <w:rsid w:val="007A57BE"/>
    <w:rsid w:val="007B5BD2"/>
    <w:rsid w:val="007C375C"/>
    <w:rsid w:val="007D0FBC"/>
    <w:rsid w:val="007E103E"/>
    <w:rsid w:val="007F2E8A"/>
    <w:rsid w:val="00864BFC"/>
    <w:rsid w:val="008B16FF"/>
    <w:rsid w:val="008E14E7"/>
    <w:rsid w:val="008F498B"/>
    <w:rsid w:val="0093056B"/>
    <w:rsid w:val="00971EBC"/>
    <w:rsid w:val="00996084"/>
    <w:rsid w:val="009B1C84"/>
    <w:rsid w:val="009C2997"/>
    <w:rsid w:val="00A15BF3"/>
    <w:rsid w:val="00A51A1F"/>
    <w:rsid w:val="00A53499"/>
    <w:rsid w:val="00B13A7A"/>
    <w:rsid w:val="00B265FA"/>
    <w:rsid w:val="00B44F20"/>
    <w:rsid w:val="00B63349"/>
    <w:rsid w:val="00B66B1A"/>
    <w:rsid w:val="00B70E36"/>
    <w:rsid w:val="00BD6B89"/>
    <w:rsid w:val="00BE701A"/>
    <w:rsid w:val="00BF53F2"/>
    <w:rsid w:val="00C50F0D"/>
    <w:rsid w:val="00C958B6"/>
    <w:rsid w:val="00CE1796"/>
    <w:rsid w:val="00CF3EF1"/>
    <w:rsid w:val="00D07FDE"/>
    <w:rsid w:val="00D122B5"/>
    <w:rsid w:val="00D240F4"/>
    <w:rsid w:val="00D52928"/>
    <w:rsid w:val="00D54FBC"/>
    <w:rsid w:val="00D801D1"/>
    <w:rsid w:val="00D87170"/>
    <w:rsid w:val="00DA1E0A"/>
    <w:rsid w:val="00DB475B"/>
    <w:rsid w:val="00DD1B23"/>
    <w:rsid w:val="00E05DD6"/>
    <w:rsid w:val="00E06A71"/>
    <w:rsid w:val="00E3518B"/>
    <w:rsid w:val="00E37993"/>
    <w:rsid w:val="00E47661"/>
    <w:rsid w:val="00E477C7"/>
    <w:rsid w:val="00E75AD3"/>
    <w:rsid w:val="00E7764B"/>
    <w:rsid w:val="00ED1A26"/>
    <w:rsid w:val="00ED1C8E"/>
    <w:rsid w:val="00ED3276"/>
    <w:rsid w:val="00EE3090"/>
    <w:rsid w:val="00EF27E5"/>
    <w:rsid w:val="00EF77BE"/>
    <w:rsid w:val="00F04A39"/>
    <w:rsid w:val="00F1106F"/>
    <w:rsid w:val="00F35E52"/>
    <w:rsid w:val="00F37EDA"/>
    <w:rsid w:val="00F432F0"/>
    <w:rsid w:val="00F43613"/>
    <w:rsid w:val="00F85DFF"/>
    <w:rsid w:val="00F9244E"/>
    <w:rsid w:val="00FB4E00"/>
    <w:rsid w:val="00FC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89AB1-480E-4C59-A5C7-D7A00189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7F"/>
  </w:style>
  <w:style w:type="paragraph" w:styleId="2">
    <w:name w:val="heading 2"/>
    <w:basedOn w:val="a"/>
    <w:link w:val="20"/>
    <w:uiPriority w:val="9"/>
    <w:qFormat/>
    <w:rsid w:val="007B5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441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441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4F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6A4"/>
  </w:style>
  <w:style w:type="paragraph" w:styleId="a5">
    <w:name w:val="Balloon Text"/>
    <w:basedOn w:val="a"/>
    <w:link w:val="a6"/>
    <w:uiPriority w:val="99"/>
    <w:semiHidden/>
    <w:unhideWhenUsed/>
    <w:rsid w:val="00F0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A3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0F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D327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ED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2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5FA"/>
  </w:style>
  <w:style w:type="character" w:customStyle="1" w:styleId="20">
    <w:name w:val="Заголовок 2 Знак"/>
    <w:basedOn w:val="a0"/>
    <w:link w:val="2"/>
    <w:uiPriority w:val="9"/>
    <w:rsid w:val="007B5BD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table" w:styleId="ac">
    <w:name w:val="Table Grid"/>
    <w:basedOn w:val="a1"/>
    <w:uiPriority w:val="39"/>
    <w:rsid w:val="007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7B5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 Т. Аблабекова</dc:creator>
  <cp:keywords/>
  <dc:description/>
  <cp:lastModifiedBy>Анара К. Ибраева</cp:lastModifiedBy>
  <cp:revision>3</cp:revision>
  <cp:lastPrinted>2022-01-12T11:11:00Z</cp:lastPrinted>
  <dcterms:created xsi:type="dcterms:W3CDTF">2022-04-25T09:58:00Z</dcterms:created>
  <dcterms:modified xsi:type="dcterms:W3CDTF">2022-04-25T09:59:00Z</dcterms:modified>
</cp:coreProperties>
</file>